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A7148" w14:textId="77777777" w:rsidR="004A68FA" w:rsidRDefault="004A68FA" w:rsidP="00DD07C0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497352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52.1pt" o:ole="">
            <v:imagedata r:id="rId5" o:title=""/>
          </v:shape>
          <o:OLEObject Type="Embed" ProgID="Word.Picture.8" ShapeID="_x0000_i1025" DrawAspect="Content" ObjectID="_175775412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A68FA" w14:paraId="76C44DEA" w14:textId="77777777" w:rsidTr="00E90851">
        <w:trPr>
          <w:trHeight w:val="788"/>
        </w:trPr>
        <w:tc>
          <w:tcPr>
            <w:tcW w:w="9867" w:type="dxa"/>
            <w:hideMark/>
          </w:tcPr>
          <w:p w14:paraId="1358AE60" w14:textId="77777777" w:rsidR="004A68FA" w:rsidRDefault="004A68FA" w:rsidP="00DD07C0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C265CD6" w14:textId="77777777" w:rsidR="004A68FA" w:rsidRDefault="004A68FA" w:rsidP="00DD07C0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3EDF17B" w14:textId="77777777" w:rsidR="004A68FA" w:rsidRDefault="004A68FA" w:rsidP="00DD07C0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8260123" wp14:editId="150690E8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83C1D1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3A55F60B" w14:textId="77777777" w:rsidR="004A68FA" w:rsidRDefault="004A68FA" w:rsidP="00DD07C0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32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0ECCCF3A" w14:textId="77777777" w:rsidR="004A68FA" w:rsidRDefault="004A68FA" w:rsidP="00DD07C0">
      <w:pPr>
        <w:jc w:val="center"/>
        <w:rPr>
          <w:b/>
          <w:sz w:val="28"/>
          <w:szCs w:val="28"/>
        </w:rPr>
      </w:pPr>
    </w:p>
    <w:p w14:paraId="6236A5A1" w14:textId="77777777" w:rsidR="004A68FA" w:rsidRPr="00526A4E" w:rsidRDefault="004A68FA" w:rsidP="00DD07C0">
      <w:pPr>
        <w:jc w:val="center"/>
        <w:rPr>
          <w:b/>
        </w:rPr>
      </w:pPr>
      <w:r w:rsidRPr="00526A4E">
        <w:rPr>
          <w:b/>
        </w:rPr>
        <w:t>РІШЕННЯ</w:t>
      </w:r>
    </w:p>
    <w:p w14:paraId="657D0F37" w14:textId="77777777" w:rsidR="004A68FA" w:rsidRPr="00415C10" w:rsidRDefault="004A68FA" w:rsidP="00DD07C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BDA93E" w14:textId="77777777" w:rsidR="004A68FA" w:rsidRDefault="004A68FA" w:rsidP="00DD07C0">
      <w:pPr>
        <w:jc w:val="center"/>
        <w:rPr>
          <w:b/>
          <w:bCs/>
          <w:iCs/>
        </w:rPr>
      </w:pPr>
      <w:r w:rsidRPr="004A68FA">
        <w:rPr>
          <w:b/>
          <w:bCs/>
          <w:iCs/>
        </w:rPr>
        <w:t xml:space="preserve">Про розробку технічної документації із землеустрою щодо інвентаризації земель комунальної власності в с. </w:t>
      </w:r>
      <w:proofErr w:type="spellStart"/>
      <w:r w:rsidRPr="004A68FA">
        <w:rPr>
          <w:b/>
          <w:bCs/>
          <w:iCs/>
        </w:rPr>
        <w:t>Сухолуччя</w:t>
      </w:r>
      <w:proofErr w:type="spellEnd"/>
    </w:p>
    <w:p w14:paraId="4C127774" w14:textId="77777777" w:rsidR="004A68FA" w:rsidRPr="00526A4E" w:rsidRDefault="004A68FA" w:rsidP="004A68FA">
      <w:pPr>
        <w:jc w:val="both"/>
      </w:pPr>
    </w:p>
    <w:p w14:paraId="7B7D855D" w14:textId="47CF5648" w:rsidR="004A68FA" w:rsidRPr="00526A4E" w:rsidRDefault="00415C10" w:rsidP="004A68FA">
      <w:pPr>
        <w:ind w:firstLine="567"/>
        <w:jc w:val="both"/>
      </w:pPr>
      <w:r>
        <w:t xml:space="preserve">Розглянувши заяву гр. </w:t>
      </w:r>
      <w:proofErr w:type="spellStart"/>
      <w:r>
        <w:t>Шльончака</w:t>
      </w:r>
      <w:proofErr w:type="spellEnd"/>
      <w:r>
        <w:t xml:space="preserve"> Сергія Михайловича, з</w:t>
      </w:r>
      <w:r w:rsidR="004A68FA" w:rsidRPr="00526A4E">
        <w:t xml:space="preserve"> метою формування земельної ділянки, </w:t>
      </w:r>
      <w:r w:rsidR="004A68FA">
        <w:t>задля</w:t>
      </w:r>
      <w:r w:rsidR="004A68FA" w:rsidRPr="00526A4E">
        <w:t xml:space="preserve"> забезпечення ведення Державного земельного кадастру, здійснення контролю за використанням та охороною земель, та визначення кількісного та якісного складу земельних ділянок, їх меж, розміру, складу угідь,  керуючись ст.</w:t>
      </w:r>
      <w:r w:rsidR="00DD07C0">
        <w:t xml:space="preserve"> ст.</w:t>
      </w:r>
      <w:r w:rsidR="004A68FA" w:rsidRPr="00526A4E">
        <w:t> 12, 122, 182, 183, 184, 185, 186 Земельного кодексу України,</w:t>
      </w:r>
      <w:r w:rsidR="00DD07C0">
        <w:t xml:space="preserve"> ст.</w:t>
      </w:r>
      <w:r w:rsidR="004A68FA" w:rsidRPr="00526A4E">
        <w:t xml:space="preserve"> ст. 19, 26, 35, 57 Закону України «Про Землеустрій», п. 34 ст. 26, ст. 59 Закону України "Про місцеве самоврядування в Україні", постанови Кабінету Міністрів України від 05.06.2019 р. № 476 «Про затвердження Порядку проведення інвентаризації земель та визнання такими, що втратили чинність деяких постанов Кабінету Міністрів України»,</w:t>
      </w:r>
      <w:r w:rsidR="004A68FA" w:rsidRPr="00526A4E">
        <w:rPr>
          <w:color w:val="000000"/>
        </w:rPr>
        <w:t xml:space="preserve">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4A68FA">
        <w:rPr>
          <w:color w:val="000000"/>
        </w:rPr>
        <w:t>21.09.</w:t>
      </w:r>
      <w:r w:rsidR="004A68FA" w:rsidRPr="00526A4E">
        <w:rPr>
          <w:color w:val="000000"/>
        </w:rPr>
        <w:t xml:space="preserve">2023 року, селищна рада  </w:t>
      </w:r>
    </w:p>
    <w:p w14:paraId="19723407" w14:textId="77777777" w:rsidR="004A68FA" w:rsidRPr="00526A4E" w:rsidRDefault="004A68FA" w:rsidP="004A68FA">
      <w:pPr>
        <w:ind w:firstLine="567"/>
        <w:jc w:val="center"/>
        <w:rPr>
          <w:b/>
          <w:bCs/>
        </w:rPr>
      </w:pPr>
    </w:p>
    <w:p w14:paraId="4D42B21B" w14:textId="77777777" w:rsidR="004A68FA" w:rsidRPr="00526A4E" w:rsidRDefault="004A68FA" w:rsidP="00DD07C0">
      <w:pPr>
        <w:jc w:val="center"/>
        <w:rPr>
          <w:b/>
          <w:bCs/>
        </w:rPr>
      </w:pPr>
      <w:r w:rsidRPr="00526A4E">
        <w:rPr>
          <w:b/>
          <w:bCs/>
        </w:rPr>
        <w:t>ВИРІШИЛА:</w:t>
      </w:r>
    </w:p>
    <w:p w14:paraId="12B78D2E" w14:textId="77777777" w:rsidR="004A68FA" w:rsidRPr="00526A4E" w:rsidRDefault="004A68FA" w:rsidP="004A68FA">
      <w:pPr>
        <w:jc w:val="both"/>
        <w:rPr>
          <w:b/>
        </w:rPr>
      </w:pPr>
    </w:p>
    <w:p w14:paraId="26AFC93F" w14:textId="77777777" w:rsidR="004A68FA" w:rsidRPr="004A68FA" w:rsidRDefault="004A68FA" w:rsidP="004A68FA">
      <w:pPr>
        <w:pStyle w:val="a3"/>
        <w:numPr>
          <w:ilvl w:val="0"/>
          <w:numId w:val="1"/>
        </w:numPr>
        <w:tabs>
          <w:tab w:val="left" w:pos="284"/>
        </w:tabs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4A68FA">
        <w:rPr>
          <w:color w:val="000000"/>
        </w:rPr>
        <w:t xml:space="preserve">Розробити технічну документацію із землеустрою щодо інвентаризації земель комунальної власності під об’єктом незавершеного будівництва по вул. Миру, 46 в с. </w:t>
      </w:r>
      <w:proofErr w:type="spellStart"/>
      <w:r w:rsidRPr="004A68FA">
        <w:rPr>
          <w:color w:val="000000"/>
        </w:rPr>
        <w:t>Сухолуччя</w:t>
      </w:r>
      <w:proofErr w:type="spellEnd"/>
      <w:r w:rsidRPr="004A68FA">
        <w:rPr>
          <w:color w:val="000000"/>
        </w:rPr>
        <w:t>, орієнтовною площею до 1,6000 га для будівництва та обслуговування будівель закладів освіти (код згідно КВЦПЗД – 03.02).</w:t>
      </w:r>
    </w:p>
    <w:p w14:paraId="40C83DD1" w14:textId="39323EC9" w:rsidR="004A68FA" w:rsidRPr="00526A4E" w:rsidRDefault="004A68FA" w:rsidP="004A68FA">
      <w:pPr>
        <w:pStyle w:val="a3"/>
        <w:numPr>
          <w:ilvl w:val="0"/>
          <w:numId w:val="1"/>
        </w:numPr>
        <w:tabs>
          <w:tab w:val="left" w:pos="284"/>
        </w:tabs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526A4E">
        <w:t xml:space="preserve">Технічну документацію із землеустрою щодо інвентаризації земель подати на розгляд та затвердження до Димерської селищної ради. </w:t>
      </w:r>
    </w:p>
    <w:p w14:paraId="5CF86326" w14:textId="30BBE556" w:rsidR="004A68FA" w:rsidRPr="00526A4E" w:rsidRDefault="004A68FA" w:rsidP="004A68FA">
      <w:pPr>
        <w:pStyle w:val="a3"/>
        <w:numPr>
          <w:ilvl w:val="0"/>
          <w:numId w:val="1"/>
        </w:numPr>
        <w:tabs>
          <w:tab w:val="left" w:pos="284"/>
        </w:tabs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526A4E">
        <w:rPr>
          <w:bCs/>
        </w:rPr>
        <w:t xml:space="preserve">Контроль за виконанням цього рішення покласти на в.о. начальника відділу земельних відносин </w:t>
      </w:r>
      <w:r w:rsidR="00323C0E">
        <w:rPr>
          <w:bCs/>
        </w:rPr>
        <w:t xml:space="preserve">Димерської селищної ради </w:t>
      </w:r>
      <w:proofErr w:type="spellStart"/>
      <w:r w:rsidRPr="00526A4E">
        <w:rPr>
          <w:bCs/>
        </w:rPr>
        <w:t>Нагалюка</w:t>
      </w:r>
      <w:proofErr w:type="spellEnd"/>
      <w:r w:rsidRPr="00526A4E">
        <w:rPr>
          <w:bCs/>
        </w:rPr>
        <w:t xml:space="preserve"> Р.О.</w:t>
      </w:r>
    </w:p>
    <w:p w14:paraId="40009C0B" w14:textId="77777777" w:rsidR="004A68FA" w:rsidRPr="00526A4E" w:rsidRDefault="004A68FA" w:rsidP="004A68FA">
      <w:pPr>
        <w:tabs>
          <w:tab w:val="left" w:pos="284"/>
        </w:tabs>
        <w:jc w:val="both"/>
        <w:rPr>
          <w:b/>
          <w:bCs/>
          <w:color w:val="000000"/>
        </w:rPr>
      </w:pPr>
    </w:p>
    <w:p w14:paraId="726F39C5" w14:textId="77777777" w:rsidR="004A68FA" w:rsidRDefault="004A68FA" w:rsidP="004A68FA">
      <w:pPr>
        <w:tabs>
          <w:tab w:val="left" w:pos="284"/>
        </w:tabs>
        <w:jc w:val="both"/>
        <w:rPr>
          <w:b/>
          <w:bCs/>
          <w:color w:val="000000"/>
        </w:rPr>
      </w:pPr>
    </w:p>
    <w:p w14:paraId="30082A5C" w14:textId="77777777" w:rsidR="004A68FA" w:rsidRPr="00526A4E" w:rsidRDefault="004A68FA" w:rsidP="004A68FA">
      <w:pPr>
        <w:tabs>
          <w:tab w:val="left" w:pos="284"/>
        </w:tabs>
        <w:jc w:val="both"/>
        <w:rPr>
          <w:b/>
          <w:bCs/>
          <w:color w:val="000000"/>
        </w:rPr>
      </w:pPr>
    </w:p>
    <w:p w14:paraId="444DE590" w14:textId="75554D5E" w:rsidR="004A68FA" w:rsidRPr="00526A4E" w:rsidRDefault="004A68FA" w:rsidP="00DD07C0">
      <w:pPr>
        <w:tabs>
          <w:tab w:val="left" w:pos="284"/>
        </w:tabs>
        <w:jc w:val="center"/>
        <w:rPr>
          <w:color w:val="000000"/>
        </w:rPr>
      </w:pPr>
      <w:proofErr w:type="spellStart"/>
      <w:r w:rsidRPr="00526A4E">
        <w:rPr>
          <w:b/>
          <w:bCs/>
          <w:color w:val="000000"/>
          <w:lang w:val="ru-RU"/>
        </w:rPr>
        <w:t>Селищний</w:t>
      </w:r>
      <w:proofErr w:type="spellEnd"/>
      <w:r w:rsidRPr="00526A4E">
        <w:rPr>
          <w:b/>
          <w:bCs/>
          <w:color w:val="000000"/>
          <w:lang w:val="ru-RU"/>
        </w:rPr>
        <w:t xml:space="preserve"> голова                                                 </w:t>
      </w:r>
      <w:r w:rsidR="00DD07C0">
        <w:rPr>
          <w:b/>
          <w:bCs/>
          <w:color w:val="000000"/>
          <w:lang w:val="ru-RU"/>
        </w:rPr>
        <w:t xml:space="preserve">                 </w:t>
      </w:r>
      <w:r w:rsidRPr="00526A4E">
        <w:rPr>
          <w:b/>
          <w:bCs/>
          <w:color w:val="000000"/>
          <w:lang w:val="ru-RU"/>
        </w:rPr>
        <w:t xml:space="preserve">  </w:t>
      </w:r>
      <w:proofErr w:type="spellStart"/>
      <w:r w:rsidRPr="00526A4E">
        <w:rPr>
          <w:b/>
          <w:bCs/>
          <w:color w:val="000000"/>
          <w:lang w:val="ru-RU"/>
        </w:rPr>
        <w:t>Володимир</w:t>
      </w:r>
      <w:proofErr w:type="spellEnd"/>
      <w:r w:rsidRPr="00526A4E">
        <w:rPr>
          <w:b/>
          <w:bCs/>
          <w:color w:val="000000"/>
          <w:lang w:val="ru-RU"/>
        </w:rPr>
        <w:t xml:space="preserve"> ПІДКУРГАННИЙ</w:t>
      </w:r>
    </w:p>
    <w:p w14:paraId="7B6C8C7E" w14:textId="77777777" w:rsidR="004A68FA" w:rsidRPr="00526A4E" w:rsidRDefault="004A68FA" w:rsidP="004A68FA">
      <w:pPr>
        <w:jc w:val="both"/>
        <w:rPr>
          <w:color w:val="000000"/>
          <w:lang w:val="ru-RU"/>
        </w:rPr>
      </w:pPr>
    </w:p>
    <w:p w14:paraId="0E56AD0C" w14:textId="77777777" w:rsidR="004A68FA" w:rsidRDefault="004A68FA" w:rsidP="004A68FA">
      <w:pPr>
        <w:jc w:val="both"/>
        <w:rPr>
          <w:color w:val="000000"/>
          <w:lang w:val="ru-RU"/>
        </w:rPr>
      </w:pPr>
    </w:p>
    <w:p w14:paraId="2E394ECC" w14:textId="77777777" w:rsidR="004A68FA" w:rsidRDefault="004A68FA" w:rsidP="004A68FA">
      <w:pPr>
        <w:jc w:val="both"/>
        <w:rPr>
          <w:color w:val="000000"/>
          <w:lang w:val="ru-RU"/>
        </w:rPr>
      </w:pPr>
    </w:p>
    <w:p w14:paraId="6790ACBE" w14:textId="77777777" w:rsidR="004A68FA" w:rsidRDefault="004A68FA" w:rsidP="004A68FA">
      <w:pPr>
        <w:jc w:val="both"/>
        <w:rPr>
          <w:color w:val="000000"/>
          <w:lang w:val="ru-RU"/>
        </w:rPr>
      </w:pPr>
    </w:p>
    <w:p w14:paraId="343FDD8D" w14:textId="77777777" w:rsidR="004A68FA" w:rsidRDefault="004A68FA" w:rsidP="004A68FA">
      <w:pPr>
        <w:jc w:val="both"/>
        <w:rPr>
          <w:color w:val="000000"/>
          <w:lang w:val="ru-RU"/>
        </w:rPr>
      </w:pPr>
    </w:p>
    <w:p w14:paraId="11232C9D" w14:textId="77777777" w:rsidR="004A68FA" w:rsidRDefault="004A68FA" w:rsidP="004A68FA">
      <w:pPr>
        <w:jc w:val="both"/>
        <w:rPr>
          <w:color w:val="000000"/>
          <w:lang w:val="ru-RU"/>
        </w:rPr>
      </w:pPr>
    </w:p>
    <w:p w14:paraId="0D7333F7" w14:textId="77777777" w:rsidR="004A68FA" w:rsidRDefault="004A68FA" w:rsidP="004A68FA">
      <w:pPr>
        <w:jc w:val="both"/>
        <w:rPr>
          <w:color w:val="000000"/>
          <w:lang w:val="ru-RU"/>
        </w:rPr>
      </w:pPr>
    </w:p>
    <w:p w14:paraId="179D55A9" w14:textId="77777777" w:rsidR="004A68FA" w:rsidRDefault="004A68FA" w:rsidP="004A68FA">
      <w:pPr>
        <w:jc w:val="both"/>
        <w:rPr>
          <w:color w:val="000000"/>
          <w:lang w:val="ru-RU"/>
        </w:rPr>
      </w:pPr>
    </w:p>
    <w:p w14:paraId="3DD9FD44" w14:textId="46097BCC" w:rsidR="004A68FA" w:rsidRDefault="004A68FA" w:rsidP="004A68FA">
      <w:pPr>
        <w:jc w:val="both"/>
        <w:rPr>
          <w:color w:val="000000"/>
          <w:lang w:val="ru-RU"/>
        </w:rPr>
      </w:pPr>
    </w:p>
    <w:p w14:paraId="6ED5EA19" w14:textId="77777777" w:rsidR="004A68FA" w:rsidRPr="00526A4E" w:rsidRDefault="004A68FA" w:rsidP="004A68FA">
      <w:pPr>
        <w:jc w:val="both"/>
        <w:rPr>
          <w:color w:val="000000"/>
          <w:lang w:val="ru-RU"/>
        </w:rPr>
      </w:pPr>
      <w:bookmarkStart w:id="0" w:name="_GoBack"/>
      <w:bookmarkEnd w:id="0"/>
    </w:p>
    <w:p w14:paraId="1F82BD77" w14:textId="77777777" w:rsidR="004A68FA" w:rsidRPr="00526A4E" w:rsidRDefault="004A68FA" w:rsidP="004A68FA">
      <w:pPr>
        <w:jc w:val="both"/>
        <w:rPr>
          <w:color w:val="000000"/>
          <w:lang w:val="ru-RU"/>
        </w:rPr>
      </w:pPr>
      <w:proofErr w:type="spellStart"/>
      <w:r w:rsidRPr="00526A4E">
        <w:rPr>
          <w:color w:val="000000"/>
          <w:lang w:val="ru-RU"/>
        </w:rPr>
        <w:t>смт</w:t>
      </w:r>
      <w:proofErr w:type="spellEnd"/>
      <w:r w:rsidRPr="00526A4E">
        <w:rPr>
          <w:color w:val="000000"/>
          <w:lang w:val="ru-RU"/>
        </w:rPr>
        <w:t xml:space="preserve"> </w:t>
      </w:r>
      <w:proofErr w:type="spellStart"/>
      <w:r w:rsidRPr="00526A4E">
        <w:rPr>
          <w:color w:val="000000"/>
          <w:lang w:val="ru-RU"/>
        </w:rPr>
        <w:t>Димер</w:t>
      </w:r>
      <w:proofErr w:type="spellEnd"/>
    </w:p>
    <w:p w14:paraId="75AB45C9" w14:textId="77777777" w:rsidR="004A68FA" w:rsidRPr="00526A4E" w:rsidRDefault="004A68FA" w:rsidP="004A68FA">
      <w:pPr>
        <w:jc w:val="both"/>
        <w:rPr>
          <w:lang w:val="ru-RU"/>
        </w:rPr>
      </w:pPr>
      <w:r>
        <w:rPr>
          <w:color w:val="000000"/>
          <w:lang w:val="ru-RU"/>
        </w:rPr>
        <w:t>22 вересня</w:t>
      </w:r>
      <w:r w:rsidRPr="00526A4E">
        <w:rPr>
          <w:color w:val="000000"/>
          <w:lang w:val="ru-RU"/>
        </w:rPr>
        <w:t xml:space="preserve"> 2023 року</w:t>
      </w:r>
    </w:p>
    <w:p w14:paraId="2DB30FD6" w14:textId="7D7A511A" w:rsidR="000075F6" w:rsidRPr="00841165" w:rsidRDefault="004A68FA" w:rsidP="00841165">
      <w:pPr>
        <w:jc w:val="both"/>
        <w:rPr>
          <w:lang w:val="ru-RU"/>
        </w:rPr>
      </w:pPr>
      <w:r w:rsidRPr="00526A4E">
        <w:rPr>
          <w:color w:val="000000"/>
          <w:lang w:val="ru-RU"/>
        </w:rPr>
        <w:t>№1</w:t>
      </w:r>
      <w:r>
        <w:rPr>
          <w:color w:val="000000"/>
          <w:lang w:val="ru-RU"/>
        </w:rPr>
        <w:t>468</w:t>
      </w:r>
      <w:r w:rsidRPr="00526A4E">
        <w:rPr>
          <w:color w:val="000000"/>
          <w:lang w:val="ru-RU"/>
        </w:rPr>
        <w:t>-3</w:t>
      </w:r>
      <w:r>
        <w:rPr>
          <w:color w:val="000000"/>
          <w:lang w:val="ru-RU"/>
        </w:rPr>
        <w:t>2</w:t>
      </w:r>
      <w:r w:rsidRPr="00526A4E">
        <w:rPr>
          <w:color w:val="000000"/>
          <w:lang w:val="ru-RU"/>
        </w:rPr>
        <w:t>-VIІІ</w:t>
      </w:r>
    </w:p>
    <w:sectPr w:rsidR="000075F6" w:rsidRPr="00841165" w:rsidSect="008C199E">
      <w:pgSz w:w="11906" w:h="16838"/>
      <w:pgMar w:top="709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482ACC56"/>
    <w:lvl w:ilvl="0" w:tplc="A000CD94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8FA"/>
    <w:rsid w:val="000075F6"/>
    <w:rsid w:val="00093A7A"/>
    <w:rsid w:val="00323C0E"/>
    <w:rsid w:val="00415C10"/>
    <w:rsid w:val="004A68FA"/>
    <w:rsid w:val="00841165"/>
    <w:rsid w:val="00DD07C0"/>
    <w:rsid w:val="00F2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7A975"/>
  <w15:chartTrackingRefBased/>
  <w15:docId w15:val="{189886C8-D4C9-4D8B-8F47-1AF3DAB9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A6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A68FA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4A68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1228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6</cp:revision>
  <dcterms:created xsi:type="dcterms:W3CDTF">2023-09-26T09:29:00Z</dcterms:created>
  <dcterms:modified xsi:type="dcterms:W3CDTF">2023-10-02T09:16:00Z</dcterms:modified>
</cp:coreProperties>
</file>